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三亚投资促进局报价文件组成目录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left" w:pos="312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1.营业执照（副本/正本）复印件</w:t>
      </w:r>
    </w:p>
    <w:p>
      <w:pPr>
        <w:numPr>
          <w:ilvl w:val="0"/>
          <w:numId w:val="0"/>
        </w:numPr>
        <w:tabs>
          <w:tab w:val="left" w:pos="312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2.企业法人身份证复印件</w:t>
      </w:r>
    </w:p>
    <w:p>
      <w:pPr>
        <w:numPr>
          <w:ilvl w:val="0"/>
          <w:numId w:val="0"/>
        </w:numPr>
        <w:tabs>
          <w:tab w:val="left" w:pos="312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3.授权委托书原件</w:t>
      </w:r>
    </w:p>
    <w:p>
      <w:pPr>
        <w:numPr>
          <w:ilvl w:val="0"/>
          <w:numId w:val="0"/>
        </w:numPr>
        <w:tabs>
          <w:tab w:val="left" w:pos="312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4.经办人身份证复印件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5.需求分析: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供应商根据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采购需求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结合采购方机构性质、岗位特点等对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需求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分析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，提出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服务要点等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3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6.服务方案：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供应商根据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采购需求制定服务方案，展示服务优势。</w:t>
      </w:r>
    </w:p>
    <w:p>
      <w:pPr>
        <w:pStyle w:val="3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7.服务团队介绍：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供应商根据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采购需求，介绍计划为本采购项目投入的服务团队情况。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8.报价清单预算表。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9.近三年来的成功案例（需提供合同复印件作为证明材料）。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10.企业无重大违法记录声明函。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以上材料需密封处理，封面需法定代表人或经办人签字，注明联系人、联系方式，并加盖公章。（一正两副，即一式三份，同时附电子版刻录光盘）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2" w:firstLineChars="20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授权委托书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致：三亚市投资促进局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本授权书声明：我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系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的单位负责人，现授权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为本公司的合法代理人，以本公司的名义参加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的投标活动。代理人对该项目所签署的一切文件和处理与之有关的一切事务，我均予以承认。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代理人无转委托权。特此委托。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投标人（公章）：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单位负责人（签字或盖私章）：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被授权人（签字）：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签发日期：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                     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说明：1.有效期限：与本公司投标文件中标注的投标有效期相同，自本单位盖公章之日起生效。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2.投标代表为单位负责人，则本表不需提供。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3.投标人代表为单位负责人授权委托人的，须提供被授权人身份证复印件，否则作无效投标处理。</w:t>
      </w:r>
    </w:p>
    <w:tbl>
      <w:tblPr>
        <w:tblStyle w:val="5"/>
        <w:tblW w:w="5040" w:type="dxa"/>
        <w:tblInd w:w="208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1" w:hRule="atLeast"/>
        </w:trPr>
        <w:tc>
          <w:tcPr>
            <w:tcW w:w="5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被授权人身份证复印件粘贴处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111" w:firstLine="0"/>
        <w:jc w:val="center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  <w:t>关于无重大违法记录的声明函书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111" w:firstLine="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致：三亚市投资促进局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自本项目开标之日起向前追溯三年，我单位没有以下重大违法记录：因违法经营受到刑事处罚或者责令停产停业、吊销许可证或者执照、较大数额罚款等行政处罚。</w:t>
      </w:r>
    </w:p>
    <w:p>
      <w:pPr>
        <w:pStyle w:val="2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   投标人（公章）</w:t>
      </w:r>
    </w:p>
    <w:p>
      <w:pPr>
        <w:pStyle w:val="3"/>
        <w:rPr>
          <w:rFonts w:hint="default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   日期：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1. 如不提供本声明函或不按本格式提供声明函，将作无效投标处理。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2. 投标供应商对其所声明内容的真实性负责。在评审过程中乃至确定中标结果后，如发现投标供应商所声明内容不真实，则其投标将作无效投标处理，除承担相应的法律责任外，采购监督管理部门有权没收其投标保证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baseline"/>
        <w:rPr>
          <w:rFonts w:hint="eastAsia" w:ascii="宋体" w:hAnsi="宋体" w:eastAsia="宋体" w:cs="宋体"/>
          <w:i w:val="0"/>
          <w:caps w:val="0"/>
          <w:color w:val="222222"/>
          <w:spacing w:val="0"/>
          <w:sz w:val="34"/>
          <w:szCs w:val="3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shd w:val="clear" w:fill="FFFFFF"/>
          <w:vertAlign w:val="baseline"/>
        </w:rPr>
        <w:t>3. 允许联合体投标的项目，投标人为联合体投标的，本声明函应加盖联合体各方公章。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MjlkMmFkNjQyZDFjYjBkZWRjNWY2Y2YwMzQzYTcifQ=="/>
  </w:docVars>
  <w:rsids>
    <w:rsidRoot w:val="1C437B8F"/>
    <w:rsid w:val="00462431"/>
    <w:rsid w:val="07450760"/>
    <w:rsid w:val="09400F7D"/>
    <w:rsid w:val="0B1B1342"/>
    <w:rsid w:val="0DF61251"/>
    <w:rsid w:val="0FBB5D2E"/>
    <w:rsid w:val="173C5877"/>
    <w:rsid w:val="185732D4"/>
    <w:rsid w:val="188F3DA8"/>
    <w:rsid w:val="1C437B8F"/>
    <w:rsid w:val="1C836964"/>
    <w:rsid w:val="29E057D9"/>
    <w:rsid w:val="3BB02452"/>
    <w:rsid w:val="3FE61D46"/>
    <w:rsid w:val="428A3599"/>
    <w:rsid w:val="4B31328A"/>
    <w:rsid w:val="51882AE0"/>
    <w:rsid w:val="576B570A"/>
    <w:rsid w:val="5A815DD5"/>
    <w:rsid w:val="5C743222"/>
    <w:rsid w:val="64085A7D"/>
    <w:rsid w:val="65EF54A6"/>
    <w:rsid w:val="6E7548D7"/>
    <w:rsid w:val="7DDA3313"/>
    <w:rsid w:val="7EB2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825</Words>
  <Characters>842</Characters>
  <Lines>0</Lines>
  <Paragraphs>0</Paragraphs>
  <TotalTime>1</TotalTime>
  <ScaleCrop>false</ScaleCrop>
  <LinksUpToDate>false</LinksUpToDate>
  <CharactersWithSpaces>1062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2021-12-04T15:32:00Z</dcterms:created>
  <dc:creator>孙梦</dc:creator>
  <cp:lastModifiedBy>adminni</cp:lastModifiedBy>
  <cp:lastPrinted>2022-11-11T09:46:00Z</cp:lastPrinted>
  <dcterms:modified xsi:type="dcterms:W3CDTF">2024-03-12T03:51:31Z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789FD752726A441C84B6D1351BF77A86</vt:lpwstr>
  </property>
</Properties>
</file>